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CF" w:rsidRDefault="00622541">
      <w:pPr>
        <w:pStyle w:val="1"/>
      </w:pPr>
      <w:r>
        <w:t>Отчет по результатам самообследования деятельности</w:t>
      </w:r>
      <w:r>
        <w:br/>
        <w:t>МБОУ СОШ №28 г. Пензы за 20</w:t>
      </w:r>
      <w:r w:rsidR="003237B4">
        <w:t>21</w:t>
      </w:r>
      <w:r>
        <w:t>-20</w:t>
      </w:r>
      <w:r w:rsidR="003237B4">
        <w:t>22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6734"/>
        <w:gridCol w:w="2419"/>
      </w:tblGrid>
      <w:tr w:rsidR="004E2F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rPr>
                <w:b/>
                <w:bCs/>
                <w:lang w:val="en-US" w:eastAsia="en-US" w:bidi="en-US"/>
              </w:rPr>
              <w:t xml:space="preserve">N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rPr>
                <w:lang w:val="en-US" w:eastAsia="en-US" w:bidi="en-US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Образовательная деятельность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FCF" w:rsidRDefault="004E2FCF">
            <w:pPr>
              <w:rPr>
                <w:sz w:val="10"/>
                <w:szCs w:val="10"/>
              </w:rPr>
            </w:pP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 w:rsidP="003237B4">
            <w:pPr>
              <w:pStyle w:val="a5"/>
              <w:jc w:val="center"/>
            </w:pPr>
            <w:r>
              <w:t>5</w:t>
            </w:r>
            <w:r w:rsidR="003237B4">
              <w:t>36</w:t>
            </w:r>
            <w:r>
              <w:t xml:space="preserve"> человек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7" w:lineRule="auto"/>
            </w:pPr>
            <w:r>
              <w:t xml:space="preserve">Численность обучающихся по </w:t>
            </w:r>
            <w:r>
              <w:t>образовательной программе начального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 w:rsidP="003237B4">
            <w:pPr>
              <w:pStyle w:val="a5"/>
              <w:jc w:val="center"/>
            </w:pPr>
            <w:r>
              <w:t>2</w:t>
            </w:r>
            <w:r w:rsidR="003237B4">
              <w:t>24</w:t>
            </w:r>
            <w:r>
              <w:t xml:space="preserve"> человек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 w:rsidP="003237B4">
            <w:pPr>
              <w:pStyle w:val="a5"/>
              <w:jc w:val="center"/>
            </w:pPr>
            <w:r>
              <w:t>2</w:t>
            </w:r>
            <w:r w:rsidR="003237B4">
              <w:t>41</w:t>
            </w:r>
            <w:r>
              <w:t xml:space="preserve"> человек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3237B4">
            <w:pPr>
              <w:pStyle w:val="a5"/>
              <w:jc w:val="center"/>
            </w:pPr>
            <w:r>
              <w:t>73</w:t>
            </w:r>
            <w:r w:rsidR="00622541">
              <w:t xml:space="preserve"> </w:t>
            </w:r>
            <w:r w:rsidR="00622541">
              <w:t>человек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204 человека/</w:t>
            </w:r>
          </w:p>
          <w:p w:rsidR="004E2FCF" w:rsidRDefault="00622541">
            <w:pPr>
              <w:pStyle w:val="a5"/>
              <w:jc w:val="center"/>
            </w:pPr>
            <w:r>
              <w:t>44,2 %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Средний балл государственной итоговой аттестации выпускников 9 класса </w:t>
            </w:r>
            <w:r>
              <w:t>по русскому языку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33,4 балла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FCF" w:rsidRDefault="00622541">
            <w:pPr>
              <w:pStyle w:val="a5"/>
              <w:spacing w:line="257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16,3 балла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69,9 балла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rPr>
                <w:lang w:val="en-US" w:eastAsia="en-US" w:bidi="en-US"/>
              </w:rPr>
              <w:t>1.9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spacing w:line="257" w:lineRule="auto"/>
            </w:pPr>
            <w:r>
              <w:t xml:space="preserve">Средний балл </w:t>
            </w:r>
            <w:r>
              <w:t>единого государственного экзамена выпускников 11 класса по математике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spacing w:line="257" w:lineRule="auto"/>
              <w:jc w:val="center"/>
            </w:pPr>
            <w:r>
              <w:t>Профиль - 42,6 балла; База - 15,3 балла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</w:t>
            </w:r>
            <w:r>
              <w:t xml:space="preserve"> по русскому языку, в общей численности 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FCF" w:rsidRDefault="00622541">
            <w:pPr>
              <w:pStyle w:val="a5"/>
              <w:spacing w:line="254" w:lineRule="auto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</w:t>
            </w:r>
            <w:r>
              <w:t>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>
              <w:t>выпускников 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</w:t>
            </w:r>
            <w:r>
              <w:t>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выпускников 11 </w:t>
            </w:r>
            <w:r>
              <w:t>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</w:t>
            </w:r>
            <w:r>
              <w:t>енности выпускников 9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 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</w:pPr>
            <w:r>
              <w:t xml:space="preserve">Численность/удельный вес </w:t>
            </w:r>
            <w:r>
              <w:t>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spacing w:line="257" w:lineRule="auto"/>
              <w:jc w:val="center"/>
            </w:pPr>
            <w:r>
              <w:t>278 человек /53,8%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rPr>
                <w:lang w:val="en-US" w:eastAsia="en-US" w:bidi="en-US"/>
              </w:rPr>
              <w:t>1.19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Численность/удельный вес численности учащихся - победителей и призеров олимпиад, смотров, конкурсов, в общей </w:t>
            </w:r>
            <w:r>
              <w:t>численности учащихся,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32человека/6,2%</w:t>
            </w:r>
          </w:p>
        </w:tc>
      </w:tr>
    </w:tbl>
    <w:p w:rsidR="004E2FCF" w:rsidRDefault="0062254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6734"/>
        <w:gridCol w:w="2419"/>
      </w:tblGrid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lastRenderedPageBreak/>
              <w:t>1.19.1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Регионального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6 человек/1,1%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1.19.2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Федерального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1.19.3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Международного уровня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обучающихся, получающих </w:t>
            </w:r>
            <w:r>
              <w:t>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 xml:space="preserve">0 </w:t>
            </w:r>
            <w:r>
              <w:t>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обучающегося в рамках с</w:t>
            </w:r>
            <w:r>
              <w:t>етевой формы реализации образовательных программ,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0 человек/0%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340"/>
            </w:pPr>
            <w:r>
              <w:t>1.24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34 человека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Численность/удельный вес численности педагогических работников, имеющих высшее </w:t>
            </w:r>
            <w:r>
              <w:t>образование, в общей численности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60"/>
            </w:pPr>
            <w:r>
              <w:t>32 человек/ 94,1%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>
              <w:t>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60"/>
            </w:pPr>
            <w:r>
              <w:t>30 человек/ 88,2%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40"/>
            </w:pPr>
            <w:r>
              <w:t>2 человека/ 5,9%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</w:t>
            </w:r>
            <w:r>
              <w:t>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1 человек/ 2,9%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FCF" w:rsidRDefault="00622541">
            <w:pPr>
              <w:pStyle w:val="a5"/>
              <w:spacing w:line="254" w:lineRule="auto"/>
            </w:pPr>
            <w:r>
              <w:t xml:space="preserve">Численность/удельный вес численности педагогических работников, которым по </w:t>
            </w:r>
            <w:r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60"/>
            </w:pPr>
            <w:r>
              <w:t>21 человек/ 65,6%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1.29.1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Высшая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360"/>
            </w:pPr>
            <w:r>
              <w:t>17 человек/ 53,1%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1.29.2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Первая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4 человека/ 12,5%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</w:t>
            </w:r>
            <w:r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человек/%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1.30.1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До 5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440"/>
            </w:pPr>
            <w:r>
              <w:t>3 человека/ 8,8%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260"/>
            </w:pPr>
            <w:r>
              <w:t>1.30.2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Свыше 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440"/>
            </w:pPr>
            <w:r>
              <w:t>6 человек/ 17,6%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Численность/удельный вес численности </w:t>
            </w:r>
            <w:r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4 человека/ 11,8%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40"/>
            </w:pPr>
            <w:r>
              <w:t xml:space="preserve">6 </w:t>
            </w:r>
            <w:r>
              <w:t>человек/ 17,6%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34 человека/ 80,9%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40"/>
            </w:pPr>
            <w:r>
              <w:t>1.34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 xml:space="preserve">Численность/удельный вес численности педагогических и административно-хозяйственных </w:t>
            </w:r>
            <w:r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60"/>
            </w:pPr>
            <w:r>
              <w:t>34человека/ 80,9%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Инфраструктура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FCF" w:rsidRDefault="004E2FCF">
            <w:pPr>
              <w:rPr>
                <w:sz w:val="10"/>
                <w:szCs w:val="10"/>
              </w:rPr>
            </w:pP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2.1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Количество компьютеров в расчете на одного обучающегося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0,2 единицы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2.2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Количество экземпляров учебной и учебно-методической литературы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14,6 единиц</w:t>
            </w:r>
          </w:p>
        </w:tc>
      </w:tr>
    </w:tbl>
    <w:p w:rsidR="004E2FCF" w:rsidRDefault="0062254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6734"/>
        <w:gridCol w:w="2419"/>
      </w:tblGrid>
      <w:tr w:rsidR="004E2FC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FCF" w:rsidRDefault="004E2FCF">
            <w:pPr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из общего количества единиц хранения библиотечного фонда, состоящих на учете, в расчете на </w:t>
            </w:r>
            <w:r>
              <w:t>одного обучающегося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FCF" w:rsidRDefault="004E2FCF">
            <w:pPr>
              <w:rPr>
                <w:sz w:val="10"/>
                <w:szCs w:val="10"/>
              </w:rPr>
            </w:pP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t>2.3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да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400"/>
            </w:pPr>
            <w:r>
              <w:t>2.4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Наличие читального зала библиотеки, в том числе: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да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20"/>
            </w:pPr>
            <w:r>
              <w:t>2.4.1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С обеспечением возможности работы на стационарных компьютерах или использования </w:t>
            </w:r>
            <w:r>
              <w:t>переносных компьютеров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да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320"/>
            </w:pPr>
            <w:r>
              <w:t>2.4.2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С медиатекой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да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320"/>
            </w:pPr>
            <w:r>
              <w:t>2.4.3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нет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320"/>
            </w:pPr>
            <w:r>
              <w:t>2.4.4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2FCF" w:rsidRDefault="00622541">
            <w:pPr>
              <w:pStyle w:val="a5"/>
              <w:spacing w:line="257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да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ind w:firstLine="320"/>
            </w:pPr>
            <w:r>
              <w:t>2.4.5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</w:pPr>
            <w:r>
              <w:t xml:space="preserve">С контролируемой распечаткой бумажных </w:t>
            </w:r>
            <w:r>
              <w:t>материалов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jc w:val="center"/>
            </w:pPr>
            <w:r>
              <w:t>нет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t>2.5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2" w:lineRule="auto"/>
            </w:pPr>
            <w: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 w:rsidP="003237B4">
            <w:pPr>
              <w:pStyle w:val="a5"/>
              <w:jc w:val="center"/>
            </w:pPr>
            <w:r>
              <w:t>5</w:t>
            </w:r>
            <w:r w:rsidR="003237B4">
              <w:t>36</w:t>
            </w:r>
            <w:r>
              <w:t xml:space="preserve"> человек/ 100%</w:t>
            </w:r>
          </w:p>
        </w:tc>
      </w:tr>
      <w:tr w:rsidR="004E2FC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ind w:firstLine="400"/>
            </w:pPr>
            <w:r>
              <w:t>2.6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2FCF" w:rsidRDefault="00622541">
            <w:pPr>
              <w:pStyle w:val="a5"/>
              <w:spacing w:line="257" w:lineRule="auto"/>
            </w:pPr>
            <w:r>
              <w:t xml:space="preserve">Общая площадь помещений, в которых </w:t>
            </w:r>
            <w:r>
              <w:t>осуществляется образовательная деятельность, в расчете на одного обучающегося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CF" w:rsidRDefault="00622541">
            <w:pPr>
              <w:pStyle w:val="a5"/>
              <w:jc w:val="center"/>
            </w:pPr>
            <w:r>
              <w:t>7,5 кв. м</w:t>
            </w:r>
          </w:p>
        </w:tc>
      </w:tr>
    </w:tbl>
    <w:p w:rsidR="00622541" w:rsidRDefault="00622541"/>
    <w:sectPr w:rsidR="00622541" w:rsidSect="004E2FCF">
      <w:pgSz w:w="11900" w:h="16840"/>
      <w:pgMar w:top="1134" w:right="697" w:bottom="996" w:left="979" w:header="706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41" w:rsidRDefault="00622541" w:rsidP="004E2FCF">
      <w:r>
        <w:separator/>
      </w:r>
    </w:p>
  </w:endnote>
  <w:endnote w:type="continuationSeparator" w:id="1">
    <w:p w:rsidR="00622541" w:rsidRDefault="00622541" w:rsidP="004E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41" w:rsidRDefault="00622541"/>
  </w:footnote>
  <w:footnote w:type="continuationSeparator" w:id="1">
    <w:p w:rsidR="00622541" w:rsidRDefault="006225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2FCF"/>
    <w:rsid w:val="003237B4"/>
    <w:rsid w:val="004E2FCF"/>
    <w:rsid w:val="0062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F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2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E2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E2FCF"/>
    <w:pPr>
      <w:spacing w:after="4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rsid w:val="004E2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Пользователь</cp:lastModifiedBy>
  <cp:revision>3</cp:revision>
  <dcterms:created xsi:type="dcterms:W3CDTF">2022-06-10T09:02:00Z</dcterms:created>
  <dcterms:modified xsi:type="dcterms:W3CDTF">2022-06-10T09:11:00Z</dcterms:modified>
</cp:coreProperties>
</file>